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1" w:rsidRPr="00B52FF6" w:rsidRDefault="00140D01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140D01" w:rsidRPr="006F5F4D" w:rsidRDefault="00140D01" w:rsidP="00AD1699">
      <w:pPr>
        <w:pStyle w:val="ad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ДЛЯ ВОДИТЕЛЯ АВТОМОБИЛЯ, НАПРАВЛЯЕМОГО В КОМАНДИРОВКУ</w:t>
      </w:r>
    </w:p>
    <w:p w:rsidR="00140D01" w:rsidRPr="00F935B0" w:rsidRDefault="00140D01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1. ОБЩИЕ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</w:p>
    <w:p w:rsidR="00140D01" w:rsidRPr="00162CDF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самостоятельной работе водителем автомобиля, направляемого в командировку, допускаются лица, </w:t>
      </w: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имеющие удостоверение на право управления данной категорией транспорта, не имеющие медицинских противопоказаний для данной профессии, достигшие 18-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летнего возраста,</w:t>
      </w: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прошедшие: </w:t>
      </w:r>
    </w:p>
    <w:p w:rsidR="00140D01" w:rsidRPr="00162CDF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вводный инструктаж; </w:t>
      </w:r>
    </w:p>
    <w:p w:rsidR="00140D01" w:rsidRPr="00162CDF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инструктаж по пожарной безопасности; </w:t>
      </w:r>
    </w:p>
    <w:p w:rsidR="00140D01" w:rsidRPr="00162CDF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первичный инструктаж на рабочем месте;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инструктаж по электр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обезопасности на рабочем месте;</w:t>
      </w:r>
    </w:p>
    <w:p w:rsidR="00140D01" w:rsidRPr="00162CDF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проверку знаний требований охраны труда.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командировку посылаются опытные водители, имеющие трудовой стаж не менее 3 лет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Водитель должен проходить: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повторный инструктаж по охране труда на рабочем месте не реж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 чем через каждые три месяца;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внеплановый инструктаж при изменении технологического процесса или правил по охране труда, замене или модернизации грузового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 повышенные требования безопасности, – 30 календарных дней);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диспансерный медицинский осмотр.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Водитель </w:t>
      </w: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автомобиля, направляемого в командировку, </w:t>
      </w: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обязан: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соблюдать Правила трудового распорядка;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соблюдать требования настоящей инструкции, инструкции о мерах пожарной безопасности, инструкции по электробезопасности;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соблюдать требования к эксплуатации автомобиля;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использовать по назначению и бережно относиться к выданным средствам индивидуальной защиты.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Водитель </w:t>
      </w: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автомобиля, направляемого в командировку, </w:t>
      </w: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должен: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уметь оказывать первую </w:t>
      </w: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помощь пострадавшему при несчастном случае;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иметь в машине медицинскую аптечку оказания первой помощи, первичные средства пожаротушения;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выполнять только порученную работу и не передавать ее другим;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 время работы быть внимательным, не отвлекаться и не отвлекать других, не допускать на рабочее место лиц, не имеющих отношения к работе;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содержать рабочее место в чистоте и порядке.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Водитель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обнаружении неисправностей автомобиля, приспособлений, инструментов и других недостатках или опасностях на рабочем месте немедленно остановить автомобиль. Только после устранения замеченных недостатков продолжить работу на автомобиле.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обнаружении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</w:t>
      </w: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горания или в случае пожара: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остановить автомобиль, выключить зажигание, перекрыть краны бензопровода и горюче-смазочных материалов;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приступить к тушению пожара имеющимися первичными средствами пожаротушения в соответствии с инструкцией по пожарной безопасности. При угрозе жизни покинуть </w:t>
      </w: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помещение.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несчастном случае оказать пострадавшему первую помощь, немедленно сообщить о случившемся мастеру или начальнику цеха, принять меры к сохранению обстановки происшествия (аварии), если это не создает опасности для окружающих.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Основными опасными и вредными производственными факторами являются: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движущиеся и вращающиеся </w:t>
      </w:r>
      <w:proofErr w:type="gramStart"/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детали</w:t>
      </w:r>
      <w:proofErr w:type="gramEnd"/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узлы автомобиля;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горячие поверхности двигателя, системы охлаждения, глушителя и т. п.;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отработанные газы в результате сгорания горюче-смазочных материалов; </w:t>
      </w:r>
    </w:p>
    <w:p w:rsidR="00140D01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столкновение с другим транспортным средством или наезд на людей; </w:t>
      </w:r>
    </w:p>
    <w:p w:rsidR="00140D01" w:rsidRPr="00162CDF" w:rsidRDefault="00140D01" w:rsidP="00162CD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62C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падение груза при погрузочно-разгрузочных работах и его транспортировке.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с типовыми отраслевыми нормами бесплатной выдачи рабочим и служащим специальной одежды, специальной обуви и других средств индивидуальной защиты водитель автомобиля должен быть обеспечен комбинезоном хлопчатобумажным (срок носки – 12 месяцев), рукавицами комбинированными двупалыми (срок носки – 6 месяцев). </w:t>
      </w:r>
    </w:p>
    <w:p w:rsidR="00140D01" w:rsidRDefault="00140D01" w:rsidP="00162CD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невыполнение требований безопасности, изложенных в настоящей инструкции, рабо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тник</w:t>
      </w:r>
      <w:r w:rsidRPr="007E7C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несет ответственность согласно действующему законодательству. </w:t>
      </w:r>
    </w:p>
    <w:p w:rsidR="00140D01" w:rsidRPr="00ED5AE5" w:rsidRDefault="00140D01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140D01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поездкой в командировку водитель совместно с механиком гаража внешним осмотром обязан убедиться в полной исправности автомобиля и проверить: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техническое состояние автомобиля и прицепа, обращая особое внимание на исправность шин, тормозной системы, рулевого управления, сцепных устройств автопоезда,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риборов освещения и сигнализации, стеклоочистителей, на правильную установку зеркала заднего вида, чистоту и видимость номерных знаков и дублирующих их надписей;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отсутствие протекания топлива, масла и воды, а у газобаллонных автомобилей герметичность газовой аппаратуры и магистралей;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давление воздуха в шинах в соответствии с нормами;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наличие исправного инструмента и приспособлений;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заправку автомобиля топливом, маслом, водой, тормозной жидкостью и уровень электролита в аккумуляторной батарее,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после чего механик вносит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запись в специальный журнал о техническом состоянии автомобиля, направл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емого в командировку. </w:t>
      </w:r>
    </w:p>
    <w:p w:rsidR="00140D01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Пуск непрогретого двигателя производить с помощью пусковой рукоятки при нейтральном положении рычага коробки передач. Брать рукоятку в обхват или применять какие-либо рычаги, действующие на нее, не допускается. </w:t>
      </w:r>
    </w:p>
    <w:p w:rsidR="00140D01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запуска или прогрева двигателя необходимо проверить на ходу работу рулевого управления и тормозов, работу стоп-сигнала, поворотов, освещения, а также звуковой сигнал. </w:t>
      </w:r>
    </w:p>
    <w:p w:rsidR="00140D01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обнаружения неисправностей на линию не выезжать до полного их устранения и сообщить об этом администрации автотранспортного отдела. </w:t>
      </w:r>
    </w:p>
    <w:p w:rsidR="00140D01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Заправку автомобиля топливом производить после остановки двигателя. </w:t>
      </w:r>
    </w:p>
    <w:p w:rsidR="00140D01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A0A">
        <w:rPr>
          <w:rFonts w:ascii="Times New Roman" w:hAnsi="Times New Roman"/>
          <w:color w:val="000000"/>
          <w:sz w:val="24"/>
          <w:szCs w:val="24"/>
          <w:lang w:eastAsia="ru-RU"/>
        </w:rPr>
        <w:t>При работе автомобиля на этилированном бензин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соблюдать следующие правила: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операции по приемке, заправке автомобиля и перекачке этилированного бензина производить механизированным способом, находясь с наветренной стороны автомобиля;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продувку топливной системы производить насосом;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попадании этилированного бензина на руки обмыть их керосином, а затем теплой водой с мылом;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случае попадания этилированного бензина в глаза немедленно обратиться за медицинской помощью. </w:t>
      </w:r>
    </w:p>
    <w:p w:rsidR="00140D01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A0A">
        <w:rPr>
          <w:rFonts w:ascii="Times New Roman" w:hAnsi="Times New Roman"/>
          <w:color w:val="000000"/>
          <w:sz w:val="24"/>
          <w:szCs w:val="24"/>
          <w:lang w:eastAsia="ru-RU"/>
        </w:rPr>
        <w:t>Открывать крышку радиатора следует после охлаждения двигателя,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берегать руки и лицо от ожогов.</w:t>
      </w:r>
    </w:p>
    <w:p w:rsidR="00140D01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>С целью повышения безопасности соединение автомобиля с прицепом должно быть посредством жесткого дышла, закрепленного на раме автомобиля шкворня с гайкой. Шкворень соединять с дышлом так, чтобы оно могло свободно поворачиваться; ось дышла прицепа при горизонтальном его положении должна быть на одном уровне со шкворнем.</w:t>
      </w:r>
    </w:p>
    <w:p w:rsidR="00140D01" w:rsidRPr="00B30A0A" w:rsidRDefault="00140D01" w:rsidP="00B30A0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целевой инструктаж при направлении в командировку. </w:t>
      </w:r>
    </w:p>
    <w:p w:rsidR="00140D01" w:rsidRPr="00F935B0" w:rsidRDefault="00140D01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sub_217"/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Прежде чем начать движение с места остановки (стоянки) или выехать из гаража, убедиться, что это безопасно для рабочих и других посторонних лиц, и подать предупредительный сигнал.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Быть внимательным и осторожным при движении задним ходом. При недостаточной обзорности или видимости следует воспользоваться помощью другого лица.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автомобиля и перевозимого груза.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Выполнять требования безопасности движения и указания регулировщиков дорожного движения в соответствии с Правилами дорожного движения.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прибытии к месту назначения представиться руководителю организации, куда прибыл, доложить цель командировки, на какой срок прибыл, и далее выполнять распоряжения руководителя организации, куда прибыл водитель.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Оставлять автомобиль разрешается только после принятия мер, исключающих возможность его движения во время отсутствия водителя.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ремонте автомобиля на линии соблюдать меры предосторожности: съехать на обочину дороги,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 Не допускать к ремонту автомобиля лиц, не имеющих на это право (грузчиков, сопровождающих, пассажиров и т. д.).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погрузочно-разгрузочными работами автомобиль следует поставить на тормоз с помощью стояночной тормозной системы и включить первую передачу или задний ход на весь период выполнения работ.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укладке грузов в кузов автомобиля или прицеп соблюдать правила безопасности, изложенные в инструкции по охране труда для грузчиков.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механизированной погрузке на автомобиль крупногабаритных грузов или погрузке экскаватором находиться в кузове или кабине автомобиля не разрешается.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Подавать автомобиль на погрузочно-разгрузочную эстакаду, если на ней есть ограждения или отбойный брус.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расцепке прицепов подкладывать под колеса деревянные башмаки, а под дышло – упорную штангу. В случае если водитель или лица, сопровождающие автомобиль, при тех или иных обстоятельствах работы ставятся в условия, опасные для жизни и здоровья, немедленно остановить работу, сообщить об этом администрации транспортного отдела.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Водителю не разрешается: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управлять автомобилем в состоянии алкогольного опьянения или под воздействием наркотических средств;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выезжать в рейс в болезненном состоянии или при такой степени утомления, которая может повлиять на безопасность движения;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стоянке автомобиля спать и отдыхать в кабине при работающем двигателе или заводить двигатель для обогрева кабины;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передавать управление автомобилем посторонним лицам;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производить техническое обслуживание и ремонт автомобиля во время погрузки и разгрузки;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перевозить пассажиров на автомобиле, не оборудованном для перевозки людей, а также проезд в кабине людей свыше установленной нормы для данного типа автомобиля; </w:t>
      </w:r>
    </w:p>
    <w:p w:rsidR="00140D01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выполнять буксировку автом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обиля с целью пуска двигателя;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подогревать двигатель открытым пламенем, а также при определении и устранении неисправностей механизмов; </w:t>
      </w:r>
    </w:p>
    <w:p w:rsidR="00140D01" w:rsidRPr="00850EE9" w:rsidRDefault="00140D01" w:rsidP="00850EE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протирать двигатель ветошью, смоченной бензином, и курить в непосредственной близости от системы питания двигателя и топливных баков.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Работы, связанные с заменой и перестановкой шин, рессор, выполнять только после того, как автомобиль будет установлен на козелки. </w:t>
      </w:r>
    </w:p>
    <w:p w:rsidR="00140D01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 </w:t>
      </w:r>
    </w:p>
    <w:p w:rsidR="00140D01" w:rsidRPr="00850EE9" w:rsidRDefault="00140D01" w:rsidP="00850EE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окончании срока командировки и выполнения задания руководителя сделать отметку в командировочном удостоверении. </w:t>
      </w:r>
    </w:p>
    <w:bookmarkEnd w:id="0"/>
    <w:p w:rsidR="00140D01" w:rsidRDefault="00140D01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140D01" w:rsidRDefault="00140D01" w:rsidP="00AA3B4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Водитель,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причастный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дорожно-транспортному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происшествию, 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вызвавшему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несчастный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случай (наезд на людей или столкновение с другим транспортным средством), должен немедленно сообщить в органы ГИБДД, своему непосредственному руководителю или диспетчеру, оказать пострадавшему первую помощь,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необходимости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вызват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бригаду скорой помощи по телефону 103</w:t>
      </w: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принять меры к сохранению обстановки происшествия (аварии) до прибытия ГИБДД, если это не создает опасности для окружающих. </w:t>
      </w:r>
      <w:proofErr w:type="gramEnd"/>
    </w:p>
    <w:p w:rsidR="00140D01" w:rsidRPr="00850EE9" w:rsidRDefault="00140D01" w:rsidP="00850EE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50EE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Неисправную машину брать на буксир при помощи специальных приспособлений можно после разрешения инспектора ГИБДД. </w:t>
      </w:r>
    </w:p>
    <w:p w:rsidR="00140D01" w:rsidRPr="007322D5" w:rsidRDefault="00140D01" w:rsidP="007322D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2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</w:t>
      </w:r>
      <w:r w:rsidRPr="00732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горания вызвать пожарную охрану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101</w:t>
      </w:r>
      <w:r w:rsidRPr="00732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сообщить о случившемся руководству предприятия, принять меры к тушению пожара.</w:t>
      </w:r>
    </w:p>
    <w:p w:rsidR="00140D01" w:rsidRDefault="00140D01" w:rsidP="00111A34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140D01" w:rsidRDefault="00140D01" w:rsidP="00AA3B4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B43">
        <w:rPr>
          <w:rFonts w:ascii="Times New Roman" w:hAnsi="Times New Roman"/>
          <w:color w:val="000000"/>
          <w:sz w:val="24"/>
          <w:szCs w:val="24"/>
          <w:lang w:eastAsia="ru-RU"/>
        </w:rPr>
        <w:t>После возвращения из командировки совместно с механиком транспортного отдела проверить автомобиль. В случае необходимости составить заявку на текущий ремонт с перечнем неиспра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вностей, подлежащих устранению.</w:t>
      </w:r>
    </w:p>
    <w:p w:rsidR="00140D01" w:rsidRDefault="00140D01" w:rsidP="00AA3B4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B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Автомобиль и прицеп очистить от грязи и пыли, поставить их в установленное место, убедиться в том, что нет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вероятности</w:t>
      </w:r>
      <w:r w:rsidRPr="00AA3B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возникновения пожара, и затянуть рычаг стоя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ночной тормозной системы. </w:t>
      </w:r>
    </w:p>
    <w:p w:rsidR="00140D01" w:rsidRDefault="00140D01" w:rsidP="00AA3B4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B43">
        <w:rPr>
          <w:rFonts w:ascii="Times New Roman" w:hAnsi="Times New Roman"/>
          <w:color w:val="000000"/>
          <w:sz w:val="24"/>
          <w:szCs w:val="24"/>
          <w:lang w:eastAsia="ru-RU"/>
        </w:rPr>
        <w:t>Сдать путевой лист диспетчеру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ответственному лицу. </w:t>
      </w:r>
    </w:p>
    <w:p w:rsidR="00140D01" w:rsidRDefault="00140D01" w:rsidP="00AA3B4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B43">
        <w:rPr>
          <w:rFonts w:ascii="Times New Roman" w:hAnsi="Times New Roman"/>
          <w:color w:val="000000"/>
          <w:sz w:val="24"/>
          <w:szCs w:val="24"/>
          <w:lang w:eastAsia="ru-RU"/>
        </w:rPr>
        <w:t>В установленном порядке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читаться за командировку. </w:t>
      </w:r>
    </w:p>
    <w:p w:rsidR="00140D01" w:rsidRPr="00AA3B43" w:rsidRDefault="00140D01" w:rsidP="00AA3B4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B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Снять и убрать специальную одежду в шкаф, вымыть руки и лицо с мылом, принять душ. Применять для мытья химические вещества запрещается. </w:t>
      </w:r>
    </w:p>
    <w:p w:rsidR="00140D01" w:rsidRDefault="00140D01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40D01" w:rsidRDefault="00140D01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40D01" w:rsidRDefault="00140D01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140D01" w:rsidRDefault="00140D01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D01" w:rsidRDefault="00140D01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D01" w:rsidRDefault="00140D01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D01" w:rsidRDefault="00140D01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D01" w:rsidRPr="00040A08" w:rsidRDefault="00140D01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140D01" w:rsidRPr="00E30427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140D01" w:rsidRPr="00040A08" w:rsidRDefault="00140D01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D01" w:rsidRPr="00040A08" w:rsidRDefault="00140D01" w:rsidP="00EF1E11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</w:t>
            </w:r>
            <w:r w:rsidRPr="00E642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A3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водител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A3B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автомобиля, направляемого в командировку</w:t>
            </w:r>
          </w:p>
        </w:tc>
      </w:tr>
      <w:tr w:rsidR="00140D01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140D01" w:rsidRPr="00040A08" w:rsidRDefault="00140D01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D01" w:rsidRPr="009053DD" w:rsidRDefault="00140D01" w:rsidP="005843A9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40D01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D01" w:rsidRPr="00040A08" w:rsidRDefault="00140D01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D01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140D01" w:rsidRPr="00040A08" w:rsidRDefault="00140D0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40D01" w:rsidRPr="00040A08" w:rsidRDefault="00140D0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0D01" w:rsidRDefault="00140D01"/>
    <w:sectPr w:rsidR="00140D01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1D" w:rsidRDefault="00A82A1D" w:rsidP="00F67385">
      <w:pPr>
        <w:spacing w:after="0" w:line="240" w:lineRule="auto"/>
      </w:pPr>
      <w:r>
        <w:separator/>
      </w:r>
    </w:p>
  </w:endnote>
  <w:endnote w:type="continuationSeparator" w:id="0">
    <w:p w:rsidR="00A82A1D" w:rsidRDefault="00A82A1D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1D" w:rsidRDefault="00A82A1D" w:rsidP="00F67385">
      <w:pPr>
        <w:spacing w:after="0" w:line="240" w:lineRule="auto"/>
      </w:pPr>
      <w:r>
        <w:separator/>
      </w:r>
    </w:p>
  </w:footnote>
  <w:footnote w:type="continuationSeparator" w:id="0">
    <w:p w:rsidR="00A82A1D" w:rsidRDefault="00A82A1D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CE9"/>
    <w:multiLevelType w:val="hybridMultilevel"/>
    <w:tmpl w:val="C4C07F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32E6"/>
    <w:multiLevelType w:val="hybridMultilevel"/>
    <w:tmpl w:val="DF622BBE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98D50C1"/>
    <w:multiLevelType w:val="hybridMultilevel"/>
    <w:tmpl w:val="730C26F8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45922"/>
    <w:multiLevelType w:val="hybridMultilevel"/>
    <w:tmpl w:val="8256A42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4240BB"/>
    <w:multiLevelType w:val="hybridMultilevel"/>
    <w:tmpl w:val="E95E7F9A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462F3E"/>
    <w:multiLevelType w:val="hybridMultilevel"/>
    <w:tmpl w:val="10D872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F60D1"/>
    <w:multiLevelType w:val="hybridMultilevel"/>
    <w:tmpl w:val="E2404674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C54A4"/>
    <w:multiLevelType w:val="hybridMultilevel"/>
    <w:tmpl w:val="959642BE"/>
    <w:lvl w:ilvl="0" w:tplc="A96E5AD8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1"/>
    <w:rsid w:val="000004A1"/>
    <w:rsid w:val="000015CB"/>
    <w:rsid w:val="00001FE6"/>
    <w:rsid w:val="00004925"/>
    <w:rsid w:val="000050BD"/>
    <w:rsid w:val="00006831"/>
    <w:rsid w:val="00006957"/>
    <w:rsid w:val="000119FD"/>
    <w:rsid w:val="00015ADB"/>
    <w:rsid w:val="00015C01"/>
    <w:rsid w:val="00021ED6"/>
    <w:rsid w:val="000278C1"/>
    <w:rsid w:val="00027976"/>
    <w:rsid w:val="00030B71"/>
    <w:rsid w:val="00030D63"/>
    <w:rsid w:val="00032DCC"/>
    <w:rsid w:val="00032E6B"/>
    <w:rsid w:val="0003347A"/>
    <w:rsid w:val="000352F7"/>
    <w:rsid w:val="00035AB9"/>
    <w:rsid w:val="0003651B"/>
    <w:rsid w:val="00037F00"/>
    <w:rsid w:val="000403A0"/>
    <w:rsid w:val="00040A08"/>
    <w:rsid w:val="00040CAC"/>
    <w:rsid w:val="000459B2"/>
    <w:rsid w:val="000463FE"/>
    <w:rsid w:val="00046B24"/>
    <w:rsid w:val="000476CD"/>
    <w:rsid w:val="00052378"/>
    <w:rsid w:val="00052BCE"/>
    <w:rsid w:val="00054A17"/>
    <w:rsid w:val="00056FCE"/>
    <w:rsid w:val="0005712A"/>
    <w:rsid w:val="00060A0E"/>
    <w:rsid w:val="00060CAC"/>
    <w:rsid w:val="0006309F"/>
    <w:rsid w:val="00066109"/>
    <w:rsid w:val="0006715E"/>
    <w:rsid w:val="00067324"/>
    <w:rsid w:val="00067746"/>
    <w:rsid w:val="00067955"/>
    <w:rsid w:val="00070F93"/>
    <w:rsid w:val="000743BE"/>
    <w:rsid w:val="00074DF6"/>
    <w:rsid w:val="00076B06"/>
    <w:rsid w:val="000772D7"/>
    <w:rsid w:val="000773FE"/>
    <w:rsid w:val="00077E57"/>
    <w:rsid w:val="0008431D"/>
    <w:rsid w:val="0008497F"/>
    <w:rsid w:val="00085724"/>
    <w:rsid w:val="0008729D"/>
    <w:rsid w:val="000902DA"/>
    <w:rsid w:val="00090D05"/>
    <w:rsid w:val="0009276C"/>
    <w:rsid w:val="00093163"/>
    <w:rsid w:val="0009411C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B0059"/>
    <w:rsid w:val="000B47C8"/>
    <w:rsid w:val="000B4E6F"/>
    <w:rsid w:val="000B534A"/>
    <w:rsid w:val="000B5F6B"/>
    <w:rsid w:val="000B7421"/>
    <w:rsid w:val="000B745B"/>
    <w:rsid w:val="000C0D53"/>
    <w:rsid w:val="000C1511"/>
    <w:rsid w:val="000C3380"/>
    <w:rsid w:val="000C3D10"/>
    <w:rsid w:val="000C41E4"/>
    <w:rsid w:val="000C43EA"/>
    <w:rsid w:val="000C621B"/>
    <w:rsid w:val="000D109B"/>
    <w:rsid w:val="000D24E7"/>
    <w:rsid w:val="000D31A2"/>
    <w:rsid w:val="000D31AA"/>
    <w:rsid w:val="000D3AC2"/>
    <w:rsid w:val="000D620A"/>
    <w:rsid w:val="000D6AF4"/>
    <w:rsid w:val="000E3403"/>
    <w:rsid w:val="000E34DC"/>
    <w:rsid w:val="000E4E59"/>
    <w:rsid w:val="000E5477"/>
    <w:rsid w:val="000E62A3"/>
    <w:rsid w:val="00100BEB"/>
    <w:rsid w:val="00103CAE"/>
    <w:rsid w:val="00105312"/>
    <w:rsid w:val="00105E0F"/>
    <w:rsid w:val="00107E5B"/>
    <w:rsid w:val="001104AA"/>
    <w:rsid w:val="00111A34"/>
    <w:rsid w:val="00111A69"/>
    <w:rsid w:val="001146B2"/>
    <w:rsid w:val="001173E6"/>
    <w:rsid w:val="001213BC"/>
    <w:rsid w:val="00121A7B"/>
    <w:rsid w:val="00121D89"/>
    <w:rsid w:val="00124049"/>
    <w:rsid w:val="0012444A"/>
    <w:rsid w:val="0012444D"/>
    <w:rsid w:val="00124FE7"/>
    <w:rsid w:val="001265B1"/>
    <w:rsid w:val="00132BA1"/>
    <w:rsid w:val="00133876"/>
    <w:rsid w:val="001351CE"/>
    <w:rsid w:val="0013541C"/>
    <w:rsid w:val="001363CD"/>
    <w:rsid w:val="00140D01"/>
    <w:rsid w:val="00141765"/>
    <w:rsid w:val="00141FE4"/>
    <w:rsid w:val="00144AAF"/>
    <w:rsid w:val="00144C77"/>
    <w:rsid w:val="00145806"/>
    <w:rsid w:val="001464EA"/>
    <w:rsid w:val="00146AF7"/>
    <w:rsid w:val="00146D7A"/>
    <w:rsid w:val="001507A5"/>
    <w:rsid w:val="00150A57"/>
    <w:rsid w:val="0015273F"/>
    <w:rsid w:val="00152B59"/>
    <w:rsid w:val="00153CC9"/>
    <w:rsid w:val="00154314"/>
    <w:rsid w:val="0015587A"/>
    <w:rsid w:val="00155977"/>
    <w:rsid w:val="00156066"/>
    <w:rsid w:val="00157717"/>
    <w:rsid w:val="00157897"/>
    <w:rsid w:val="00160536"/>
    <w:rsid w:val="00161ECF"/>
    <w:rsid w:val="00162CDF"/>
    <w:rsid w:val="001633A0"/>
    <w:rsid w:val="00165D60"/>
    <w:rsid w:val="001671C3"/>
    <w:rsid w:val="0017161C"/>
    <w:rsid w:val="001719E5"/>
    <w:rsid w:val="001726B4"/>
    <w:rsid w:val="00172FD6"/>
    <w:rsid w:val="00174998"/>
    <w:rsid w:val="00175053"/>
    <w:rsid w:val="001801A2"/>
    <w:rsid w:val="0018021F"/>
    <w:rsid w:val="00181461"/>
    <w:rsid w:val="0018371E"/>
    <w:rsid w:val="00183EE2"/>
    <w:rsid w:val="00184955"/>
    <w:rsid w:val="0018643B"/>
    <w:rsid w:val="00186D63"/>
    <w:rsid w:val="0019027E"/>
    <w:rsid w:val="001926F9"/>
    <w:rsid w:val="0019307E"/>
    <w:rsid w:val="001952B7"/>
    <w:rsid w:val="001A08C7"/>
    <w:rsid w:val="001A18D0"/>
    <w:rsid w:val="001A2298"/>
    <w:rsid w:val="001A3070"/>
    <w:rsid w:val="001A452C"/>
    <w:rsid w:val="001A4E5F"/>
    <w:rsid w:val="001A50BF"/>
    <w:rsid w:val="001B3FB9"/>
    <w:rsid w:val="001B4ABC"/>
    <w:rsid w:val="001B5651"/>
    <w:rsid w:val="001C37B3"/>
    <w:rsid w:val="001C7564"/>
    <w:rsid w:val="001D0721"/>
    <w:rsid w:val="001D2F4B"/>
    <w:rsid w:val="001D3208"/>
    <w:rsid w:val="001D41C8"/>
    <w:rsid w:val="001D795D"/>
    <w:rsid w:val="001D7FA6"/>
    <w:rsid w:val="001E164A"/>
    <w:rsid w:val="001E3061"/>
    <w:rsid w:val="001E33FE"/>
    <w:rsid w:val="001E6331"/>
    <w:rsid w:val="001E709E"/>
    <w:rsid w:val="001F0144"/>
    <w:rsid w:val="001F03BC"/>
    <w:rsid w:val="001F19D5"/>
    <w:rsid w:val="001F2FC3"/>
    <w:rsid w:val="00200403"/>
    <w:rsid w:val="0020085B"/>
    <w:rsid w:val="002104A0"/>
    <w:rsid w:val="002113E1"/>
    <w:rsid w:val="002113E7"/>
    <w:rsid w:val="00212FF5"/>
    <w:rsid w:val="0021546A"/>
    <w:rsid w:val="00215AAA"/>
    <w:rsid w:val="00216983"/>
    <w:rsid w:val="00223F49"/>
    <w:rsid w:val="00224286"/>
    <w:rsid w:val="002243EA"/>
    <w:rsid w:val="00225372"/>
    <w:rsid w:val="002279EF"/>
    <w:rsid w:val="002309A2"/>
    <w:rsid w:val="002323A2"/>
    <w:rsid w:val="00235C9A"/>
    <w:rsid w:val="00237319"/>
    <w:rsid w:val="00243970"/>
    <w:rsid w:val="00243B0F"/>
    <w:rsid w:val="0024629C"/>
    <w:rsid w:val="002476CD"/>
    <w:rsid w:val="00250585"/>
    <w:rsid w:val="002509F3"/>
    <w:rsid w:val="00250ED7"/>
    <w:rsid w:val="002521FC"/>
    <w:rsid w:val="00253017"/>
    <w:rsid w:val="00254CD4"/>
    <w:rsid w:val="0025699F"/>
    <w:rsid w:val="002574AC"/>
    <w:rsid w:val="00260694"/>
    <w:rsid w:val="00261D4B"/>
    <w:rsid w:val="00263B6D"/>
    <w:rsid w:val="00265324"/>
    <w:rsid w:val="002662B2"/>
    <w:rsid w:val="00271D30"/>
    <w:rsid w:val="002726AC"/>
    <w:rsid w:val="002727A5"/>
    <w:rsid w:val="0027317D"/>
    <w:rsid w:val="00276108"/>
    <w:rsid w:val="0027772F"/>
    <w:rsid w:val="0028345B"/>
    <w:rsid w:val="00283EE3"/>
    <w:rsid w:val="002842FF"/>
    <w:rsid w:val="00287831"/>
    <w:rsid w:val="00291441"/>
    <w:rsid w:val="002937D4"/>
    <w:rsid w:val="00295FBE"/>
    <w:rsid w:val="0029757E"/>
    <w:rsid w:val="00297A62"/>
    <w:rsid w:val="002A0135"/>
    <w:rsid w:val="002A4AD1"/>
    <w:rsid w:val="002A580A"/>
    <w:rsid w:val="002A5B29"/>
    <w:rsid w:val="002A6E43"/>
    <w:rsid w:val="002B02B9"/>
    <w:rsid w:val="002B0933"/>
    <w:rsid w:val="002B3310"/>
    <w:rsid w:val="002B44CA"/>
    <w:rsid w:val="002C3657"/>
    <w:rsid w:val="002C4190"/>
    <w:rsid w:val="002C59EF"/>
    <w:rsid w:val="002C7FB0"/>
    <w:rsid w:val="002D1A4C"/>
    <w:rsid w:val="002D48C4"/>
    <w:rsid w:val="002D7749"/>
    <w:rsid w:val="002E5F7F"/>
    <w:rsid w:val="002E73EF"/>
    <w:rsid w:val="002E7E99"/>
    <w:rsid w:val="002F07B7"/>
    <w:rsid w:val="002F0F4A"/>
    <w:rsid w:val="002F11C3"/>
    <w:rsid w:val="002F2287"/>
    <w:rsid w:val="002F455E"/>
    <w:rsid w:val="002F45F9"/>
    <w:rsid w:val="002F4683"/>
    <w:rsid w:val="002F6060"/>
    <w:rsid w:val="0030081D"/>
    <w:rsid w:val="00301508"/>
    <w:rsid w:val="00303AB3"/>
    <w:rsid w:val="003042D8"/>
    <w:rsid w:val="00310D3B"/>
    <w:rsid w:val="00311E2C"/>
    <w:rsid w:val="00313877"/>
    <w:rsid w:val="003156F6"/>
    <w:rsid w:val="00316C3B"/>
    <w:rsid w:val="003201CA"/>
    <w:rsid w:val="00322954"/>
    <w:rsid w:val="003230CD"/>
    <w:rsid w:val="00324C6C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6C8"/>
    <w:rsid w:val="00336CA8"/>
    <w:rsid w:val="00337715"/>
    <w:rsid w:val="00337E09"/>
    <w:rsid w:val="00340FFA"/>
    <w:rsid w:val="003423A8"/>
    <w:rsid w:val="00342D79"/>
    <w:rsid w:val="00343947"/>
    <w:rsid w:val="00345110"/>
    <w:rsid w:val="003474B1"/>
    <w:rsid w:val="00351337"/>
    <w:rsid w:val="0035621E"/>
    <w:rsid w:val="00356F69"/>
    <w:rsid w:val="00361A5A"/>
    <w:rsid w:val="00365C1B"/>
    <w:rsid w:val="0036693A"/>
    <w:rsid w:val="00366FA8"/>
    <w:rsid w:val="00373175"/>
    <w:rsid w:val="003737C4"/>
    <w:rsid w:val="00374EB0"/>
    <w:rsid w:val="003752DA"/>
    <w:rsid w:val="003769F5"/>
    <w:rsid w:val="0037708B"/>
    <w:rsid w:val="00380908"/>
    <w:rsid w:val="00385234"/>
    <w:rsid w:val="00385844"/>
    <w:rsid w:val="0038600A"/>
    <w:rsid w:val="003860E8"/>
    <w:rsid w:val="00390FC3"/>
    <w:rsid w:val="00392E5F"/>
    <w:rsid w:val="00394A1A"/>
    <w:rsid w:val="00396D6B"/>
    <w:rsid w:val="003A2AFF"/>
    <w:rsid w:val="003A46E7"/>
    <w:rsid w:val="003A5A06"/>
    <w:rsid w:val="003A7335"/>
    <w:rsid w:val="003B0484"/>
    <w:rsid w:val="003B222E"/>
    <w:rsid w:val="003B2C62"/>
    <w:rsid w:val="003B44C3"/>
    <w:rsid w:val="003B4A3D"/>
    <w:rsid w:val="003B5384"/>
    <w:rsid w:val="003C1B81"/>
    <w:rsid w:val="003C1BF6"/>
    <w:rsid w:val="003C1D15"/>
    <w:rsid w:val="003C2647"/>
    <w:rsid w:val="003C7B40"/>
    <w:rsid w:val="003D0DC9"/>
    <w:rsid w:val="003D5ADC"/>
    <w:rsid w:val="003E3922"/>
    <w:rsid w:val="003E5272"/>
    <w:rsid w:val="003F39EB"/>
    <w:rsid w:val="00400008"/>
    <w:rsid w:val="004006EC"/>
    <w:rsid w:val="004007D8"/>
    <w:rsid w:val="00400CF6"/>
    <w:rsid w:val="00401E68"/>
    <w:rsid w:val="00402212"/>
    <w:rsid w:val="00403ECE"/>
    <w:rsid w:val="004040BF"/>
    <w:rsid w:val="00404508"/>
    <w:rsid w:val="00404942"/>
    <w:rsid w:val="0040581A"/>
    <w:rsid w:val="00410743"/>
    <w:rsid w:val="00411974"/>
    <w:rsid w:val="00411A47"/>
    <w:rsid w:val="00412B6D"/>
    <w:rsid w:val="004138F6"/>
    <w:rsid w:val="004232ED"/>
    <w:rsid w:val="004245B3"/>
    <w:rsid w:val="00424C65"/>
    <w:rsid w:val="0042574C"/>
    <w:rsid w:val="00425762"/>
    <w:rsid w:val="00427D15"/>
    <w:rsid w:val="00430CBF"/>
    <w:rsid w:val="00431CC9"/>
    <w:rsid w:val="004332CC"/>
    <w:rsid w:val="004345CC"/>
    <w:rsid w:val="0043562D"/>
    <w:rsid w:val="00435B57"/>
    <w:rsid w:val="00437777"/>
    <w:rsid w:val="004379B2"/>
    <w:rsid w:val="0044443A"/>
    <w:rsid w:val="004456E4"/>
    <w:rsid w:val="004464AB"/>
    <w:rsid w:val="0044678C"/>
    <w:rsid w:val="00446FD7"/>
    <w:rsid w:val="00450CB2"/>
    <w:rsid w:val="004514D5"/>
    <w:rsid w:val="004530E6"/>
    <w:rsid w:val="00453D59"/>
    <w:rsid w:val="0045427B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36E9"/>
    <w:rsid w:val="00474B84"/>
    <w:rsid w:val="00474D19"/>
    <w:rsid w:val="00475D2A"/>
    <w:rsid w:val="00476BC6"/>
    <w:rsid w:val="00476ED5"/>
    <w:rsid w:val="00477490"/>
    <w:rsid w:val="00480271"/>
    <w:rsid w:val="00481D63"/>
    <w:rsid w:val="004828C4"/>
    <w:rsid w:val="004832A4"/>
    <w:rsid w:val="0048362E"/>
    <w:rsid w:val="00486036"/>
    <w:rsid w:val="00487A2C"/>
    <w:rsid w:val="00490C26"/>
    <w:rsid w:val="00492BED"/>
    <w:rsid w:val="0049391D"/>
    <w:rsid w:val="00493C52"/>
    <w:rsid w:val="00493F07"/>
    <w:rsid w:val="004943FF"/>
    <w:rsid w:val="00494E18"/>
    <w:rsid w:val="0049722F"/>
    <w:rsid w:val="004A07CE"/>
    <w:rsid w:val="004A25A5"/>
    <w:rsid w:val="004A2943"/>
    <w:rsid w:val="004A3872"/>
    <w:rsid w:val="004A46FF"/>
    <w:rsid w:val="004B02EA"/>
    <w:rsid w:val="004B0D3E"/>
    <w:rsid w:val="004B1A44"/>
    <w:rsid w:val="004B4677"/>
    <w:rsid w:val="004B4AB2"/>
    <w:rsid w:val="004B5131"/>
    <w:rsid w:val="004C015C"/>
    <w:rsid w:val="004C0A71"/>
    <w:rsid w:val="004C10B5"/>
    <w:rsid w:val="004C5584"/>
    <w:rsid w:val="004C6753"/>
    <w:rsid w:val="004C682D"/>
    <w:rsid w:val="004C7342"/>
    <w:rsid w:val="004C7457"/>
    <w:rsid w:val="004C7687"/>
    <w:rsid w:val="004D0312"/>
    <w:rsid w:val="004D1E63"/>
    <w:rsid w:val="004D2710"/>
    <w:rsid w:val="004D363D"/>
    <w:rsid w:val="004D4829"/>
    <w:rsid w:val="004D67FD"/>
    <w:rsid w:val="004D7DC3"/>
    <w:rsid w:val="004E09BF"/>
    <w:rsid w:val="004E259B"/>
    <w:rsid w:val="004E2C13"/>
    <w:rsid w:val="004E3D40"/>
    <w:rsid w:val="004E6443"/>
    <w:rsid w:val="004F042C"/>
    <w:rsid w:val="004F4045"/>
    <w:rsid w:val="004F4358"/>
    <w:rsid w:val="004F5E42"/>
    <w:rsid w:val="0050157D"/>
    <w:rsid w:val="0050191F"/>
    <w:rsid w:val="00501F80"/>
    <w:rsid w:val="00502F36"/>
    <w:rsid w:val="005042F2"/>
    <w:rsid w:val="00504A5D"/>
    <w:rsid w:val="005057E7"/>
    <w:rsid w:val="005059A4"/>
    <w:rsid w:val="00510019"/>
    <w:rsid w:val="0051247A"/>
    <w:rsid w:val="0051679D"/>
    <w:rsid w:val="00522C4E"/>
    <w:rsid w:val="00523E06"/>
    <w:rsid w:val="00526ADB"/>
    <w:rsid w:val="0053414E"/>
    <w:rsid w:val="0053617B"/>
    <w:rsid w:val="00541F08"/>
    <w:rsid w:val="005438F7"/>
    <w:rsid w:val="005439EE"/>
    <w:rsid w:val="00545B8D"/>
    <w:rsid w:val="00547B85"/>
    <w:rsid w:val="00551BF8"/>
    <w:rsid w:val="00552BFD"/>
    <w:rsid w:val="00557B6C"/>
    <w:rsid w:val="00561D6B"/>
    <w:rsid w:val="00562FA2"/>
    <w:rsid w:val="005654D5"/>
    <w:rsid w:val="00566224"/>
    <w:rsid w:val="0056635E"/>
    <w:rsid w:val="00567DC0"/>
    <w:rsid w:val="00571928"/>
    <w:rsid w:val="005722C5"/>
    <w:rsid w:val="00573C6D"/>
    <w:rsid w:val="005812C8"/>
    <w:rsid w:val="005843A9"/>
    <w:rsid w:val="005874FC"/>
    <w:rsid w:val="00591B6A"/>
    <w:rsid w:val="00592EB8"/>
    <w:rsid w:val="005936A5"/>
    <w:rsid w:val="00594565"/>
    <w:rsid w:val="00594699"/>
    <w:rsid w:val="00594835"/>
    <w:rsid w:val="00594AE7"/>
    <w:rsid w:val="00595D07"/>
    <w:rsid w:val="00597945"/>
    <w:rsid w:val="005A4670"/>
    <w:rsid w:val="005A534B"/>
    <w:rsid w:val="005B2A55"/>
    <w:rsid w:val="005B3544"/>
    <w:rsid w:val="005B4D99"/>
    <w:rsid w:val="005B53C0"/>
    <w:rsid w:val="005B5DD0"/>
    <w:rsid w:val="005C0ADE"/>
    <w:rsid w:val="005C15C1"/>
    <w:rsid w:val="005C164B"/>
    <w:rsid w:val="005C2E9E"/>
    <w:rsid w:val="005C38C9"/>
    <w:rsid w:val="005C6241"/>
    <w:rsid w:val="005D0570"/>
    <w:rsid w:val="005D11E2"/>
    <w:rsid w:val="005D173C"/>
    <w:rsid w:val="005D266C"/>
    <w:rsid w:val="005D27AF"/>
    <w:rsid w:val="005D2ECB"/>
    <w:rsid w:val="005D6580"/>
    <w:rsid w:val="005D7270"/>
    <w:rsid w:val="005D7AC5"/>
    <w:rsid w:val="005D7E2E"/>
    <w:rsid w:val="005E04CE"/>
    <w:rsid w:val="005E3ACD"/>
    <w:rsid w:val="005E404B"/>
    <w:rsid w:val="005E5FED"/>
    <w:rsid w:val="005E6BE4"/>
    <w:rsid w:val="005E79DA"/>
    <w:rsid w:val="005E7B3F"/>
    <w:rsid w:val="005E7BA7"/>
    <w:rsid w:val="005F00B6"/>
    <w:rsid w:val="005F04C1"/>
    <w:rsid w:val="005F0D18"/>
    <w:rsid w:val="005F10BD"/>
    <w:rsid w:val="005F28E7"/>
    <w:rsid w:val="005F3171"/>
    <w:rsid w:val="005F5A21"/>
    <w:rsid w:val="0060004B"/>
    <w:rsid w:val="00600828"/>
    <w:rsid w:val="00601578"/>
    <w:rsid w:val="006038C4"/>
    <w:rsid w:val="00606655"/>
    <w:rsid w:val="00607B8E"/>
    <w:rsid w:val="00611BAB"/>
    <w:rsid w:val="00611CBC"/>
    <w:rsid w:val="00613A45"/>
    <w:rsid w:val="0061463E"/>
    <w:rsid w:val="00614A78"/>
    <w:rsid w:val="00616D9C"/>
    <w:rsid w:val="00617856"/>
    <w:rsid w:val="00617C93"/>
    <w:rsid w:val="0062090F"/>
    <w:rsid w:val="00621303"/>
    <w:rsid w:val="00622776"/>
    <w:rsid w:val="0062283E"/>
    <w:rsid w:val="00622CCE"/>
    <w:rsid w:val="00626158"/>
    <w:rsid w:val="0062654E"/>
    <w:rsid w:val="00626768"/>
    <w:rsid w:val="00626AD7"/>
    <w:rsid w:val="00627740"/>
    <w:rsid w:val="006320FC"/>
    <w:rsid w:val="006342C8"/>
    <w:rsid w:val="00636801"/>
    <w:rsid w:val="00637893"/>
    <w:rsid w:val="00640AC8"/>
    <w:rsid w:val="006445E4"/>
    <w:rsid w:val="00647E46"/>
    <w:rsid w:val="0065061A"/>
    <w:rsid w:val="006509DA"/>
    <w:rsid w:val="00651442"/>
    <w:rsid w:val="006518C9"/>
    <w:rsid w:val="00652964"/>
    <w:rsid w:val="0065339B"/>
    <w:rsid w:val="006547BE"/>
    <w:rsid w:val="00654A32"/>
    <w:rsid w:val="00654ACC"/>
    <w:rsid w:val="006552A4"/>
    <w:rsid w:val="006562BF"/>
    <w:rsid w:val="00661954"/>
    <w:rsid w:val="00662BF7"/>
    <w:rsid w:val="00662FE7"/>
    <w:rsid w:val="006648DB"/>
    <w:rsid w:val="00665F9B"/>
    <w:rsid w:val="0066633A"/>
    <w:rsid w:val="00666386"/>
    <w:rsid w:val="006702BD"/>
    <w:rsid w:val="006704E8"/>
    <w:rsid w:val="00670B12"/>
    <w:rsid w:val="00676162"/>
    <w:rsid w:val="006772BB"/>
    <w:rsid w:val="00677427"/>
    <w:rsid w:val="00680798"/>
    <w:rsid w:val="00682012"/>
    <w:rsid w:val="00682BB1"/>
    <w:rsid w:val="00684CDA"/>
    <w:rsid w:val="00686B78"/>
    <w:rsid w:val="00687530"/>
    <w:rsid w:val="006922DB"/>
    <w:rsid w:val="00692A6C"/>
    <w:rsid w:val="00692AA6"/>
    <w:rsid w:val="00694A2E"/>
    <w:rsid w:val="006964FB"/>
    <w:rsid w:val="00697F79"/>
    <w:rsid w:val="006A064C"/>
    <w:rsid w:val="006A2653"/>
    <w:rsid w:val="006A50EE"/>
    <w:rsid w:val="006A76EC"/>
    <w:rsid w:val="006B09DF"/>
    <w:rsid w:val="006B0D08"/>
    <w:rsid w:val="006B4316"/>
    <w:rsid w:val="006B61C9"/>
    <w:rsid w:val="006B7FFA"/>
    <w:rsid w:val="006C01EA"/>
    <w:rsid w:val="006C0651"/>
    <w:rsid w:val="006C599C"/>
    <w:rsid w:val="006C615E"/>
    <w:rsid w:val="006C69CA"/>
    <w:rsid w:val="006C6CD1"/>
    <w:rsid w:val="006D37A8"/>
    <w:rsid w:val="006D7065"/>
    <w:rsid w:val="006E05E6"/>
    <w:rsid w:val="006E087B"/>
    <w:rsid w:val="006E0FFB"/>
    <w:rsid w:val="006E118D"/>
    <w:rsid w:val="006E2B6D"/>
    <w:rsid w:val="006E2F3D"/>
    <w:rsid w:val="006E432A"/>
    <w:rsid w:val="006E5B15"/>
    <w:rsid w:val="006F0A72"/>
    <w:rsid w:val="006F3A62"/>
    <w:rsid w:val="006F4170"/>
    <w:rsid w:val="006F5F4D"/>
    <w:rsid w:val="00700041"/>
    <w:rsid w:val="007005CC"/>
    <w:rsid w:val="00701C8B"/>
    <w:rsid w:val="007043A4"/>
    <w:rsid w:val="00704A0B"/>
    <w:rsid w:val="00707DB3"/>
    <w:rsid w:val="00710C8F"/>
    <w:rsid w:val="00711196"/>
    <w:rsid w:val="0071136D"/>
    <w:rsid w:val="0071256F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22D5"/>
    <w:rsid w:val="007337B5"/>
    <w:rsid w:val="00733E22"/>
    <w:rsid w:val="007345F2"/>
    <w:rsid w:val="00734CDA"/>
    <w:rsid w:val="00736123"/>
    <w:rsid w:val="00736ACA"/>
    <w:rsid w:val="00740659"/>
    <w:rsid w:val="00740992"/>
    <w:rsid w:val="00740B5F"/>
    <w:rsid w:val="007441C8"/>
    <w:rsid w:val="007454DF"/>
    <w:rsid w:val="00752875"/>
    <w:rsid w:val="00752FED"/>
    <w:rsid w:val="007533D9"/>
    <w:rsid w:val="0075349C"/>
    <w:rsid w:val="0075554B"/>
    <w:rsid w:val="00755608"/>
    <w:rsid w:val="00755A6C"/>
    <w:rsid w:val="0075683E"/>
    <w:rsid w:val="00756D1C"/>
    <w:rsid w:val="00756D91"/>
    <w:rsid w:val="007575DF"/>
    <w:rsid w:val="00760627"/>
    <w:rsid w:val="0076238E"/>
    <w:rsid w:val="00763761"/>
    <w:rsid w:val="00763794"/>
    <w:rsid w:val="007638BE"/>
    <w:rsid w:val="00763CF9"/>
    <w:rsid w:val="00763F75"/>
    <w:rsid w:val="007641AA"/>
    <w:rsid w:val="00765BB2"/>
    <w:rsid w:val="00765D5B"/>
    <w:rsid w:val="007673AE"/>
    <w:rsid w:val="007727D1"/>
    <w:rsid w:val="00775968"/>
    <w:rsid w:val="00775EC9"/>
    <w:rsid w:val="0077646C"/>
    <w:rsid w:val="00777017"/>
    <w:rsid w:val="00777410"/>
    <w:rsid w:val="00791F13"/>
    <w:rsid w:val="00793C29"/>
    <w:rsid w:val="00794877"/>
    <w:rsid w:val="00796178"/>
    <w:rsid w:val="007A08C6"/>
    <w:rsid w:val="007A2AA5"/>
    <w:rsid w:val="007A3119"/>
    <w:rsid w:val="007A51A1"/>
    <w:rsid w:val="007A6CDF"/>
    <w:rsid w:val="007A7464"/>
    <w:rsid w:val="007B08CB"/>
    <w:rsid w:val="007B0D7C"/>
    <w:rsid w:val="007B1738"/>
    <w:rsid w:val="007B32A2"/>
    <w:rsid w:val="007B516C"/>
    <w:rsid w:val="007B7DDB"/>
    <w:rsid w:val="007C0914"/>
    <w:rsid w:val="007C1B66"/>
    <w:rsid w:val="007C3917"/>
    <w:rsid w:val="007C61BC"/>
    <w:rsid w:val="007C74EC"/>
    <w:rsid w:val="007C7633"/>
    <w:rsid w:val="007D070B"/>
    <w:rsid w:val="007D1E0D"/>
    <w:rsid w:val="007D4B21"/>
    <w:rsid w:val="007D5421"/>
    <w:rsid w:val="007D6143"/>
    <w:rsid w:val="007D725E"/>
    <w:rsid w:val="007D73CC"/>
    <w:rsid w:val="007E35B6"/>
    <w:rsid w:val="007E4997"/>
    <w:rsid w:val="007E6372"/>
    <w:rsid w:val="007E7114"/>
    <w:rsid w:val="007E735A"/>
    <w:rsid w:val="007E7C6B"/>
    <w:rsid w:val="007F33DE"/>
    <w:rsid w:val="007F33F9"/>
    <w:rsid w:val="007F5777"/>
    <w:rsid w:val="007F6D91"/>
    <w:rsid w:val="00802280"/>
    <w:rsid w:val="00805BEE"/>
    <w:rsid w:val="0080629A"/>
    <w:rsid w:val="00806891"/>
    <w:rsid w:val="00807682"/>
    <w:rsid w:val="00807DE7"/>
    <w:rsid w:val="00807DFF"/>
    <w:rsid w:val="0081095F"/>
    <w:rsid w:val="00811372"/>
    <w:rsid w:val="00812C09"/>
    <w:rsid w:val="00813C90"/>
    <w:rsid w:val="00814EC9"/>
    <w:rsid w:val="00815A4D"/>
    <w:rsid w:val="00822002"/>
    <w:rsid w:val="008224EA"/>
    <w:rsid w:val="0082389F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30F7"/>
    <w:rsid w:val="0083362D"/>
    <w:rsid w:val="00835C36"/>
    <w:rsid w:val="00835CCC"/>
    <w:rsid w:val="00837FE7"/>
    <w:rsid w:val="00841837"/>
    <w:rsid w:val="00846561"/>
    <w:rsid w:val="00850EE9"/>
    <w:rsid w:val="008523FE"/>
    <w:rsid w:val="00853A46"/>
    <w:rsid w:val="00856657"/>
    <w:rsid w:val="00856E94"/>
    <w:rsid w:val="0085756C"/>
    <w:rsid w:val="00862879"/>
    <w:rsid w:val="00863586"/>
    <w:rsid w:val="00864BBE"/>
    <w:rsid w:val="00864BD9"/>
    <w:rsid w:val="00865FD9"/>
    <w:rsid w:val="008704C9"/>
    <w:rsid w:val="00874259"/>
    <w:rsid w:val="00875532"/>
    <w:rsid w:val="0087641C"/>
    <w:rsid w:val="008772B2"/>
    <w:rsid w:val="008775D0"/>
    <w:rsid w:val="00880D6E"/>
    <w:rsid w:val="00881054"/>
    <w:rsid w:val="00881383"/>
    <w:rsid w:val="00882878"/>
    <w:rsid w:val="008829BE"/>
    <w:rsid w:val="008848E5"/>
    <w:rsid w:val="008858A4"/>
    <w:rsid w:val="00890866"/>
    <w:rsid w:val="00892C9E"/>
    <w:rsid w:val="0089362C"/>
    <w:rsid w:val="008950BC"/>
    <w:rsid w:val="00895186"/>
    <w:rsid w:val="008974A6"/>
    <w:rsid w:val="008A0575"/>
    <w:rsid w:val="008A0C12"/>
    <w:rsid w:val="008A1759"/>
    <w:rsid w:val="008A2EB1"/>
    <w:rsid w:val="008A32B6"/>
    <w:rsid w:val="008A43D1"/>
    <w:rsid w:val="008A454A"/>
    <w:rsid w:val="008A644D"/>
    <w:rsid w:val="008A6895"/>
    <w:rsid w:val="008B08FC"/>
    <w:rsid w:val="008B0AC6"/>
    <w:rsid w:val="008B1B8A"/>
    <w:rsid w:val="008B1D65"/>
    <w:rsid w:val="008B2446"/>
    <w:rsid w:val="008B2657"/>
    <w:rsid w:val="008B4350"/>
    <w:rsid w:val="008B52EC"/>
    <w:rsid w:val="008C1830"/>
    <w:rsid w:val="008C1C57"/>
    <w:rsid w:val="008C2242"/>
    <w:rsid w:val="008C24E7"/>
    <w:rsid w:val="008C4087"/>
    <w:rsid w:val="008C5376"/>
    <w:rsid w:val="008C673D"/>
    <w:rsid w:val="008C6C04"/>
    <w:rsid w:val="008C6C93"/>
    <w:rsid w:val="008C7CCF"/>
    <w:rsid w:val="008D1A2C"/>
    <w:rsid w:val="008D2C75"/>
    <w:rsid w:val="008D37A2"/>
    <w:rsid w:val="008D4A74"/>
    <w:rsid w:val="008D7313"/>
    <w:rsid w:val="008D7D5D"/>
    <w:rsid w:val="008E2700"/>
    <w:rsid w:val="008E609E"/>
    <w:rsid w:val="008E63AE"/>
    <w:rsid w:val="008E728F"/>
    <w:rsid w:val="008E798D"/>
    <w:rsid w:val="008E7DB2"/>
    <w:rsid w:val="008F056F"/>
    <w:rsid w:val="008F3650"/>
    <w:rsid w:val="008F79B0"/>
    <w:rsid w:val="009003C6"/>
    <w:rsid w:val="00900B29"/>
    <w:rsid w:val="00903D8B"/>
    <w:rsid w:val="00904A6D"/>
    <w:rsid w:val="009053DD"/>
    <w:rsid w:val="00905680"/>
    <w:rsid w:val="009062EC"/>
    <w:rsid w:val="009101D8"/>
    <w:rsid w:val="00911A21"/>
    <w:rsid w:val="00911F7C"/>
    <w:rsid w:val="009125EF"/>
    <w:rsid w:val="009142A2"/>
    <w:rsid w:val="009156E8"/>
    <w:rsid w:val="00917C9C"/>
    <w:rsid w:val="00920AEA"/>
    <w:rsid w:val="00921165"/>
    <w:rsid w:val="00921702"/>
    <w:rsid w:val="00925BDA"/>
    <w:rsid w:val="00925E1D"/>
    <w:rsid w:val="00926553"/>
    <w:rsid w:val="00926806"/>
    <w:rsid w:val="009301F0"/>
    <w:rsid w:val="00930A7F"/>
    <w:rsid w:val="00930F9A"/>
    <w:rsid w:val="00940206"/>
    <w:rsid w:val="0094053D"/>
    <w:rsid w:val="009434A4"/>
    <w:rsid w:val="00943521"/>
    <w:rsid w:val="0094429A"/>
    <w:rsid w:val="00944668"/>
    <w:rsid w:val="00944757"/>
    <w:rsid w:val="00950EA3"/>
    <w:rsid w:val="00952EF5"/>
    <w:rsid w:val="009566C7"/>
    <w:rsid w:val="00957888"/>
    <w:rsid w:val="0096142A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5023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D36"/>
    <w:rsid w:val="009A16D3"/>
    <w:rsid w:val="009A190A"/>
    <w:rsid w:val="009A1AD1"/>
    <w:rsid w:val="009A3E1A"/>
    <w:rsid w:val="009A4CB0"/>
    <w:rsid w:val="009A5303"/>
    <w:rsid w:val="009A5F64"/>
    <w:rsid w:val="009A61E7"/>
    <w:rsid w:val="009B1889"/>
    <w:rsid w:val="009B200D"/>
    <w:rsid w:val="009B3972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4932"/>
    <w:rsid w:val="009C5B4A"/>
    <w:rsid w:val="009C63B9"/>
    <w:rsid w:val="009C6729"/>
    <w:rsid w:val="009C77A2"/>
    <w:rsid w:val="009D1007"/>
    <w:rsid w:val="009D1058"/>
    <w:rsid w:val="009D1D33"/>
    <w:rsid w:val="009D1DB0"/>
    <w:rsid w:val="009D38E8"/>
    <w:rsid w:val="009D682A"/>
    <w:rsid w:val="009D6DCF"/>
    <w:rsid w:val="009D78AB"/>
    <w:rsid w:val="009E1FAA"/>
    <w:rsid w:val="009E3FB6"/>
    <w:rsid w:val="009E63F2"/>
    <w:rsid w:val="009E647F"/>
    <w:rsid w:val="009E6C17"/>
    <w:rsid w:val="009E7CC3"/>
    <w:rsid w:val="009F14CB"/>
    <w:rsid w:val="009F1F4A"/>
    <w:rsid w:val="009F29D6"/>
    <w:rsid w:val="009F2BFB"/>
    <w:rsid w:val="009F42C8"/>
    <w:rsid w:val="00A009F2"/>
    <w:rsid w:val="00A015D8"/>
    <w:rsid w:val="00A01FD7"/>
    <w:rsid w:val="00A04B45"/>
    <w:rsid w:val="00A05D6B"/>
    <w:rsid w:val="00A0793C"/>
    <w:rsid w:val="00A07BB2"/>
    <w:rsid w:val="00A07E98"/>
    <w:rsid w:val="00A10422"/>
    <w:rsid w:val="00A118D1"/>
    <w:rsid w:val="00A121DA"/>
    <w:rsid w:val="00A12BB5"/>
    <w:rsid w:val="00A23781"/>
    <w:rsid w:val="00A259E4"/>
    <w:rsid w:val="00A31370"/>
    <w:rsid w:val="00A32E5A"/>
    <w:rsid w:val="00A3318E"/>
    <w:rsid w:val="00A3513B"/>
    <w:rsid w:val="00A35245"/>
    <w:rsid w:val="00A37683"/>
    <w:rsid w:val="00A42B84"/>
    <w:rsid w:val="00A44792"/>
    <w:rsid w:val="00A44ED6"/>
    <w:rsid w:val="00A4697F"/>
    <w:rsid w:val="00A53CCA"/>
    <w:rsid w:val="00A55162"/>
    <w:rsid w:val="00A572CA"/>
    <w:rsid w:val="00A616A1"/>
    <w:rsid w:val="00A62494"/>
    <w:rsid w:val="00A638D8"/>
    <w:rsid w:val="00A66015"/>
    <w:rsid w:val="00A66B6F"/>
    <w:rsid w:val="00A7004A"/>
    <w:rsid w:val="00A732DB"/>
    <w:rsid w:val="00A7408F"/>
    <w:rsid w:val="00A774A9"/>
    <w:rsid w:val="00A82A1D"/>
    <w:rsid w:val="00A850A1"/>
    <w:rsid w:val="00A8617B"/>
    <w:rsid w:val="00A90F49"/>
    <w:rsid w:val="00A9104F"/>
    <w:rsid w:val="00A91719"/>
    <w:rsid w:val="00A9303E"/>
    <w:rsid w:val="00A93254"/>
    <w:rsid w:val="00AA204A"/>
    <w:rsid w:val="00AA2EF1"/>
    <w:rsid w:val="00AA3B43"/>
    <w:rsid w:val="00AA4229"/>
    <w:rsid w:val="00AA50FF"/>
    <w:rsid w:val="00AA5AB9"/>
    <w:rsid w:val="00AA5CA1"/>
    <w:rsid w:val="00AA71C6"/>
    <w:rsid w:val="00AA7436"/>
    <w:rsid w:val="00AB11D4"/>
    <w:rsid w:val="00AB5FCB"/>
    <w:rsid w:val="00AB75D5"/>
    <w:rsid w:val="00AB79D5"/>
    <w:rsid w:val="00AC1409"/>
    <w:rsid w:val="00AC1DC9"/>
    <w:rsid w:val="00AC48E3"/>
    <w:rsid w:val="00AC503A"/>
    <w:rsid w:val="00AC51D2"/>
    <w:rsid w:val="00AC6995"/>
    <w:rsid w:val="00AC74BE"/>
    <w:rsid w:val="00AD0C5C"/>
    <w:rsid w:val="00AD1699"/>
    <w:rsid w:val="00AD6A70"/>
    <w:rsid w:val="00AD74FA"/>
    <w:rsid w:val="00AD7F05"/>
    <w:rsid w:val="00AE1365"/>
    <w:rsid w:val="00AE2FEB"/>
    <w:rsid w:val="00AE3FD6"/>
    <w:rsid w:val="00AE4E96"/>
    <w:rsid w:val="00AF115A"/>
    <w:rsid w:val="00AF1B40"/>
    <w:rsid w:val="00AF285D"/>
    <w:rsid w:val="00AF437E"/>
    <w:rsid w:val="00AF6B0C"/>
    <w:rsid w:val="00B034C2"/>
    <w:rsid w:val="00B06742"/>
    <w:rsid w:val="00B128D8"/>
    <w:rsid w:val="00B14011"/>
    <w:rsid w:val="00B1494B"/>
    <w:rsid w:val="00B169B7"/>
    <w:rsid w:val="00B1779B"/>
    <w:rsid w:val="00B17DBD"/>
    <w:rsid w:val="00B21A70"/>
    <w:rsid w:val="00B23386"/>
    <w:rsid w:val="00B24337"/>
    <w:rsid w:val="00B24EE1"/>
    <w:rsid w:val="00B305B8"/>
    <w:rsid w:val="00B30A0A"/>
    <w:rsid w:val="00B30B08"/>
    <w:rsid w:val="00B312DC"/>
    <w:rsid w:val="00B31837"/>
    <w:rsid w:val="00B32F14"/>
    <w:rsid w:val="00B33995"/>
    <w:rsid w:val="00B36BF0"/>
    <w:rsid w:val="00B37212"/>
    <w:rsid w:val="00B4029F"/>
    <w:rsid w:val="00B414CD"/>
    <w:rsid w:val="00B42AD4"/>
    <w:rsid w:val="00B456CB"/>
    <w:rsid w:val="00B46765"/>
    <w:rsid w:val="00B50444"/>
    <w:rsid w:val="00B511FB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3081"/>
    <w:rsid w:val="00B658EA"/>
    <w:rsid w:val="00B66AD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D43"/>
    <w:rsid w:val="00B818B9"/>
    <w:rsid w:val="00B86230"/>
    <w:rsid w:val="00B862B9"/>
    <w:rsid w:val="00B8709C"/>
    <w:rsid w:val="00B905C5"/>
    <w:rsid w:val="00B90E7C"/>
    <w:rsid w:val="00B934EA"/>
    <w:rsid w:val="00B9432A"/>
    <w:rsid w:val="00B94752"/>
    <w:rsid w:val="00B9538C"/>
    <w:rsid w:val="00BA2998"/>
    <w:rsid w:val="00BA3125"/>
    <w:rsid w:val="00BA3D60"/>
    <w:rsid w:val="00BB166E"/>
    <w:rsid w:val="00BB33D9"/>
    <w:rsid w:val="00BB3C2A"/>
    <w:rsid w:val="00BB554C"/>
    <w:rsid w:val="00BB5DFA"/>
    <w:rsid w:val="00BC1E01"/>
    <w:rsid w:val="00BC3BFC"/>
    <w:rsid w:val="00BC5A3D"/>
    <w:rsid w:val="00BC7E23"/>
    <w:rsid w:val="00BD108E"/>
    <w:rsid w:val="00BD18D3"/>
    <w:rsid w:val="00BD1B4B"/>
    <w:rsid w:val="00BD1FCC"/>
    <w:rsid w:val="00BD5968"/>
    <w:rsid w:val="00BD6DE6"/>
    <w:rsid w:val="00BE0B05"/>
    <w:rsid w:val="00BE17DA"/>
    <w:rsid w:val="00BE40BD"/>
    <w:rsid w:val="00BE4975"/>
    <w:rsid w:val="00BE4B26"/>
    <w:rsid w:val="00BE577F"/>
    <w:rsid w:val="00BE7CE4"/>
    <w:rsid w:val="00BF0967"/>
    <w:rsid w:val="00BF1429"/>
    <w:rsid w:val="00BF2AE3"/>
    <w:rsid w:val="00BF6863"/>
    <w:rsid w:val="00C03145"/>
    <w:rsid w:val="00C03E7B"/>
    <w:rsid w:val="00C07526"/>
    <w:rsid w:val="00C1163B"/>
    <w:rsid w:val="00C13701"/>
    <w:rsid w:val="00C16413"/>
    <w:rsid w:val="00C20245"/>
    <w:rsid w:val="00C218DF"/>
    <w:rsid w:val="00C227AB"/>
    <w:rsid w:val="00C22B35"/>
    <w:rsid w:val="00C2380A"/>
    <w:rsid w:val="00C254DD"/>
    <w:rsid w:val="00C25861"/>
    <w:rsid w:val="00C30D4C"/>
    <w:rsid w:val="00C32AB2"/>
    <w:rsid w:val="00C3564A"/>
    <w:rsid w:val="00C35DEF"/>
    <w:rsid w:val="00C37D59"/>
    <w:rsid w:val="00C41A2B"/>
    <w:rsid w:val="00C430BC"/>
    <w:rsid w:val="00C436D7"/>
    <w:rsid w:val="00C44EC1"/>
    <w:rsid w:val="00C454F4"/>
    <w:rsid w:val="00C45AEB"/>
    <w:rsid w:val="00C46176"/>
    <w:rsid w:val="00C46A5D"/>
    <w:rsid w:val="00C47E94"/>
    <w:rsid w:val="00C50D34"/>
    <w:rsid w:val="00C54FFB"/>
    <w:rsid w:val="00C55F87"/>
    <w:rsid w:val="00C6409B"/>
    <w:rsid w:val="00C65232"/>
    <w:rsid w:val="00C65C31"/>
    <w:rsid w:val="00C7055A"/>
    <w:rsid w:val="00C70E81"/>
    <w:rsid w:val="00C70F9D"/>
    <w:rsid w:val="00C75FB0"/>
    <w:rsid w:val="00C83C79"/>
    <w:rsid w:val="00C84759"/>
    <w:rsid w:val="00C8500C"/>
    <w:rsid w:val="00C86E26"/>
    <w:rsid w:val="00C87B81"/>
    <w:rsid w:val="00C901BD"/>
    <w:rsid w:val="00C91060"/>
    <w:rsid w:val="00C91447"/>
    <w:rsid w:val="00C91C30"/>
    <w:rsid w:val="00C9605B"/>
    <w:rsid w:val="00C962F0"/>
    <w:rsid w:val="00C96FD5"/>
    <w:rsid w:val="00CA14EC"/>
    <w:rsid w:val="00CA241D"/>
    <w:rsid w:val="00CB024C"/>
    <w:rsid w:val="00CB0CA4"/>
    <w:rsid w:val="00CB4E0C"/>
    <w:rsid w:val="00CB5056"/>
    <w:rsid w:val="00CB72CA"/>
    <w:rsid w:val="00CC0E78"/>
    <w:rsid w:val="00CC166E"/>
    <w:rsid w:val="00CC1FCE"/>
    <w:rsid w:val="00CC6135"/>
    <w:rsid w:val="00CC69DA"/>
    <w:rsid w:val="00CC72CA"/>
    <w:rsid w:val="00CC760C"/>
    <w:rsid w:val="00CD0728"/>
    <w:rsid w:val="00CD1371"/>
    <w:rsid w:val="00CD2A39"/>
    <w:rsid w:val="00CD51FA"/>
    <w:rsid w:val="00CD581B"/>
    <w:rsid w:val="00CD681F"/>
    <w:rsid w:val="00CD6865"/>
    <w:rsid w:val="00CD7359"/>
    <w:rsid w:val="00CD7D87"/>
    <w:rsid w:val="00CE4F2C"/>
    <w:rsid w:val="00CE608A"/>
    <w:rsid w:val="00CE69D3"/>
    <w:rsid w:val="00CE6A43"/>
    <w:rsid w:val="00CF087C"/>
    <w:rsid w:val="00CF1381"/>
    <w:rsid w:val="00CF34DF"/>
    <w:rsid w:val="00CF45AF"/>
    <w:rsid w:val="00CF473A"/>
    <w:rsid w:val="00CF4D83"/>
    <w:rsid w:val="00CF6EE3"/>
    <w:rsid w:val="00D0214C"/>
    <w:rsid w:val="00D05C48"/>
    <w:rsid w:val="00D074BB"/>
    <w:rsid w:val="00D106FD"/>
    <w:rsid w:val="00D1095C"/>
    <w:rsid w:val="00D11204"/>
    <w:rsid w:val="00D1184A"/>
    <w:rsid w:val="00D12AD2"/>
    <w:rsid w:val="00D13BB9"/>
    <w:rsid w:val="00D14696"/>
    <w:rsid w:val="00D15ED2"/>
    <w:rsid w:val="00D17920"/>
    <w:rsid w:val="00D20388"/>
    <w:rsid w:val="00D215AB"/>
    <w:rsid w:val="00D221AB"/>
    <w:rsid w:val="00D222B5"/>
    <w:rsid w:val="00D30298"/>
    <w:rsid w:val="00D30F1F"/>
    <w:rsid w:val="00D31E6F"/>
    <w:rsid w:val="00D325A6"/>
    <w:rsid w:val="00D33B1B"/>
    <w:rsid w:val="00D34793"/>
    <w:rsid w:val="00D36837"/>
    <w:rsid w:val="00D37174"/>
    <w:rsid w:val="00D376D3"/>
    <w:rsid w:val="00D37D18"/>
    <w:rsid w:val="00D40C2D"/>
    <w:rsid w:val="00D40D99"/>
    <w:rsid w:val="00D450BC"/>
    <w:rsid w:val="00D47E70"/>
    <w:rsid w:val="00D502F2"/>
    <w:rsid w:val="00D5120A"/>
    <w:rsid w:val="00D513B3"/>
    <w:rsid w:val="00D53CA8"/>
    <w:rsid w:val="00D549EF"/>
    <w:rsid w:val="00D57B86"/>
    <w:rsid w:val="00D60171"/>
    <w:rsid w:val="00D604E6"/>
    <w:rsid w:val="00D62FF8"/>
    <w:rsid w:val="00D64324"/>
    <w:rsid w:val="00D64992"/>
    <w:rsid w:val="00D654B6"/>
    <w:rsid w:val="00D66116"/>
    <w:rsid w:val="00D676A5"/>
    <w:rsid w:val="00D702BF"/>
    <w:rsid w:val="00D70358"/>
    <w:rsid w:val="00D7239C"/>
    <w:rsid w:val="00D724CC"/>
    <w:rsid w:val="00D727BD"/>
    <w:rsid w:val="00D76247"/>
    <w:rsid w:val="00D77DF9"/>
    <w:rsid w:val="00D8054E"/>
    <w:rsid w:val="00D815D1"/>
    <w:rsid w:val="00D83005"/>
    <w:rsid w:val="00D8616E"/>
    <w:rsid w:val="00D87C42"/>
    <w:rsid w:val="00D87D31"/>
    <w:rsid w:val="00D91B37"/>
    <w:rsid w:val="00D92AC0"/>
    <w:rsid w:val="00D9538D"/>
    <w:rsid w:val="00DA018A"/>
    <w:rsid w:val="00DA219B"/>
    <w:rsid w:val="00DA3AE7"/>
    <w:rsid w:val="00DA4113"/>
    <w:rsid w:val="00DA4F9C"/>
    <w:rsid w:val="00DA55B0"/>
    <w:rsid w:val="00DA5A8C"/>
    <w:rsid w:val="00DA60DD"/>
    <w:rsid w:val="00DA7EBE"/>
    <w:rsid w:val="00DA7F84"/>
    <w:rsid w:val="00DC0494"/>
    <w:rsid w:val="00DC0809"/>
    <w:rsid w:val="00DC236E"/>
    <w:rsid w:val="00DC43C3"/>
    <w:rsid w:val="00DC46FC"/>
    <w:rsid w:val="00DC58CA"/>
    <w:rsid w:val="00DD3EEC"/>
    <w:rsid w:val="00DE40B7"/>
    <w:rsid w:val="00DF07BC"/>
    <w:rsid w:val="00DF36A6"/>
    <w:rsid w:val="00DF4273"/>
    <w:rsid w:val="00DF551F"/>
    <w:rsid w:val="00DF5B8C"/>
    <w:rsid w:val="00DF5F1D"/>
    <w:rsid w:val="00DF6A9F"/>
    <w:rsid w:val="00E00549"/>
    <w:rsid w:val="00E01842"/>
    <w:rsid w:val="00E018BA"/>
    <w:rsid w:val="00E03D11"/>
    <w:rsid w:val="00E05AB9"/>
    <w:rsid w:val="00E05CBE"/>
    <w:rsid w:val="00E06DDF"/>
    <w:rsid w:val="00E06FD5"/>
    <w:rsid w:val="00E10C85"/>
    <w:rsid w:val="00E11DE7"/>
    <w:rsid w:val="00E13130"/>
    <w:rsid w:val="00E1556D"/>
    <w:rsid w:val="00E16C2A"/>
    <w:rsid w:val="00E21199"/>
    <w:rsid w:val="00E22787"/>
    <w:rsid w:val="00E22FA6"/>
    <w:rsid w:val="00E234F4"/>
    <w:rsid w:val="00E24D0E"/>
    <w:rsid w:val="00E260D7"/>
    <w:rsid w:val="00E263F4"/>
    <w:rsid w:val="00E276AB"/>
    <w:rsid w:val="00E30427"/>
    <w:rsid w:val="00E310F6"/>
    <w:rsid w:val="00E32828"/>
    <w:rsid w:val="00E3497C"/>
    <w:rsid w:val="00E34A27"/>
    <w:rsid w:val="00E3660B"/>
    <w:rsid w:val="00E37715"/>
    <w:rsid w:val="00E37840"/>
    <w:rsid w:val="00E4011A"/>
    <w:rsid w:val="00E40C66"/>
    <w:rsid w:val="00E40CC6"/>
    <w:rsid w:val="00E42F4A"/>
    <w:rsid w:val="00E43078"/>
    <w:rsid w:val="00E44B97"/>
    <w:rsid w:val="00E44BC1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608BE"/>
    <w:rsid w:val="00E61344"/>
    <w:rsid w:val="00E61D61"/>
    <w:rsid w:val="00E62369"/>
    <w:rsid w:val="00E6429C"/>
    <w:rsid w:val="00E6552F"/>
    <w:rsid w:val="00E66459"/>
    <w:rsid w:val="00E732C9"/>
    <w:rsid w:val="00E73D0C"/>
    <w:rsid w:val="00E77CE7"/>
    <w:rsid w:val="00E80870"/>
    <w:rsid w:val="00E82E21"/>
    <w:rsid w:val="00E85CE3"/>
    <w:rsid w:val="00E8609C"/>
    <w:rsid w:val="00E86681"/>
    <w:rsid w:val="00E87949"/>
    <w:rsid w:val="00E902E7"/>
    <w:rsid w:val="00E93799"/>
    <w:rsid w:val="00E94BAD"/>
    <w:rsid w:val="00E95E1D"/>
    <w:rsid w:val="00E95EB8"/>
    <w:rsid w:val="00E96232"/>
    <w:rsid w:val="00EA0458"/>
    <w:rsid w:val="00EA07F1"/>
    <w:rsid w:val="00EA19C1"/>
    <w:rsid w:val="00EA3568"/>
    <w:rsid w:val="00EA77C2"/>
    <w:rsid w:val="00EA791C"/>
    <w:rsid w:val="00EB470A"/>
    <w:rsid w:val="00EB64C7"/>
    <w:rsid w:val="00EB7AD8"/>
    <w:rsid w:val="00EC1A5E"/>
    <w:rsid w:val="00EC26F6"/>
    <w:rsid w:val="00EC2D9F"/>
    <w:rsid w:val="00EC30B9"/>
    <w:rsid w:val="00EC38F9"/>
    <w:rsid w:val="00EC3E8B"/>
    <w:rsid w:val="00EC4EBE"/>
    <w:rsid w:val="00EC5C88"/>
    <w:rsid w:val="00EC6958"/>
    <w:rsid w:val="00EC698A"/>
    <w:rsid w:val="00EC720F"/>
    <w:rsid w:val="00EC7BCA"/>
    <w:rsid w:val="00ED0335"/>
    <w:rsid w:val="00ED07F6"/>
    <w:rsid w:val="00ED10E1"/>
    <w:rsid w:val="00ED3769"/>
    <w:rsid w:val="00ED4D2B"/>
    <w:rsid w:val="00ED5AE5"/>
    <w:rsid w:val="00ED6603"/>
    <w:rsid w:val="00EE01E1"/>
    <w:rsid w:val="00EE12FD"/>
    <w:rsid w:val="00EE1A9D"/>
    <w:rsid w:val="00EE3FF5"/>
    <w:rsid w:val="00EF0690"/>
    <w:rsid w:val="00EF1E11"/>
    <w:rsid w:val="00EF5380"/>
    <w:rsid w:val="00EF6722"/>
    <w:rsid w:val="00EF7488"/>
    <w:rsid w:val="00EF760A"/>
    <w:rsid w:val="00F012D4"/>
    <w:rsid w:val="00F01E34"/>
    <w:rsid w:val="00F02904"/>
    <w:rsid w:val="00F03631"/>
    <w:rsid w:val="00F03B5F"/>
    <w:rsid w:val="00F0434D"/>
    <w:rsid w:val="00F07894"/>
    <w:rsid w:val="00F1012F"/>
    <w:rsid w:val="00F12948"/>
    <w:rsid w:val="00F12E25"/>
    <w:rsid w:val="00F12ECC"/>
    <w:rsid w:val="00F1316A"/>
    <w:rsid w:val="00F13CE3"/>
    <w:rsid w:val="00F150C6"/>
    <w:rsid w:val="00F15F62"/>
    <w:rsid w:val="00F23D00"/>
    <w:rsid w:val="00F23DA1"/>
    <w:rsid w:val="00F249D4"/>
    <w:rsid w:val="00F24F23"/>
    <w:rsid w:val="00F262B4"/>
    <w:rsid w:val="00F26F9B"/>
    <w:rsid w:val="00F31B88"/>
    <w:rsid w:val="00F32724"/>
    <w:rsid w:val="00F35CBD"/>
    <w:rsid w:val="00F3788E"/>
    <w:rsid w:val="00F37E03"/>
    <w:rsid w:val="00F4077F"/>
    <w:rsid w:val="00F41E0D"/>
    <w:rsid w:val="00F42AE7"/>
    <w:rsid w:val="00F449EA"/>
    <w:rsid w:val="00F5257C"/>
    <w:rsid w:val="00F535FA"/>
    <w:rsid w:val="00F55588"/>
    <w:rsid w:val="00F55648"/>
    <w:rsid w:val="00F60394"/>
    <w:rsid w:val="00F62B8F"/>
    <w:rsid w:val="00F63266"/>
    <w:rsid w:val="00F65033"/>
    <w:rsid w:val="00F65701"/>
    <w:rsid w:val="00F66616"/>
    <w:rsid w:val="00F67385"/>
    <w:rsid w:val="00F67A86"/>
    <w:rsid w:val="00F67DAA"/>
    <w:rsid w:val="00F67FD0"/>
    <w:rsid w:val="00F70924"/>
    <w:rsid w:val="00F70927"/>
    <w:rsid w:val="00F755C7"/>
    <w:rsid w:val="00F76918"/>
    <w:rsid w:val="00F7750B"/>
    <w:rsid w:val="00F86697"/>
    <w:rsid w:val="00F922EE"/>
    <w:rsid w:val="00F931AC"/>
    <w:rsid w:val="00F935B0"/>
    <w:rsid w:val="00F94437"/>
    <w:rsid w:val="00F958D5"/>
    <w:rsid w:val="00FA2C5D"/>
    <w:rsid w:val="00FA51B7"/>
    <w:rsid w:val="00FA65CD"/>
    <w:rsid w:val="00FA6C98"/>
    <w:rsid w:val="00FA6FF6"/>
    <w:rsid w:val="00FB22F0"/>
    <w:rsid w:val="00FB2B94"/>
    <w:rsid w:val="00FB7721"/>
    <w:rsid w:val="00FC58F6"/>
    <w:rsid w:val="00FC71EB"/>
    <w:rsid w:val="00FC7A0B"/>
    <w:rsid w:val="00FD0FD4"/>
    <w:rsid w:val="00FD1A15"/>
    <w:rsid w:val="00FD21F6"/>
    <w:rsid w:val="00FD318E"/>
    <w:rsid w:val="00FD59DA"/>
    <w:rsid w:val="00FD7E5B"/>
    <w:rsid w:val="00FE1BA1"/>
    <w:rsid w:val="00FE4563"/>
    <w:rsid w:val="00FE5776"/>
    <w:rsid w:val="00FE5D32"/>
    <w:rsid w:val="00FE5FD1"/>
    <w:rsid w:val="00FE7D02"/>
    <w:rsid w:val="00FF03B2"/>
    <w:rsid w:val="00FF0EF2"/>
    <w:rsid w:val="00FF1F50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4972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4972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Сергей</cp:lastModifiedBy>
  <cp:revision>3</cp:revision>
  <dcterms:created xsi:type="dcterms:W3CDTF">2019-04-17T10:55:00Z</dcterms:created>
  <dcterms:modified xsi:type="dcterms:W3CDTF">2019-04-18T04:42:00Z</dcterms:modified>
</cp:coreProperties>
</file>