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A6" w:rsidRPr="004D6CA6" w:rsidRDefault="004D6CA6" w:rsidP="00AE379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D6CA6">
        <w:rPr>
          <w:rFonts w:ascii="Times New Roman" w:eastAsia="Times New Roman" w:hAnsi="Times New Roman" w:cs="Times New Roman"/>
          <w:b/>
          <w:bCs/>
          <w:kern w:val="36"/>
          <w:sz w:val="48"/>
          <w:szCs w:val="48"/>
          <w:lang w:eastAsia="ru-RU"/>
        </w:rPr>
        <w:t>Инструкция ОТ.06</w:t>
      </w:r>
    </w:p>
    <w:p w:rsidR="004D6CA6" w:rsidRPr="004D6CA6" w:rsidRDefault="004D6CA6" w:rsidP="004D6C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6CA6">
        <w:rPr>
          <w:rFonts w:ascii="Times New Roman" w:eastAsia="Times New Roman" w:hAnsi="Times New Roman" w:cs="Times New Roman"/>
          <w:b/>
          <w:bCs/>
          <w:sz w:val="24"/>
          <w:szCs w:val="24"/>
          <w:lang w:eastAsia="ru-RU"/>
        </w:rPr>
        <w:t>Особенности работы водителя в весенне-летний период</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b/>
          <w:bCs/>
          <w:sz w:val="24"/>
          <w:szCs w:val="24"/>
          <w:lang w:eastAsia="ru-RU"/>
        </w:rPr>
        <w:t>1.Общие требования безопасности.</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1.1. Настоящая инструкция устанавливает порядок работы водителя в весенне-летний период.</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1.2. Все водители должны пройти медицинские осмотры, вводный инструктаж, первичный инструктаж на рабочем месте по охране труда, стажировку и проверку знаний требований охраны труда.</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1.3. Каждый водитель должен пройти обучение и уметь оказывать первую доврачебную помощь пострадавшим.</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b/>
          <w:bCs/>
          <w:sz w:val="24"/>
          <w:szCs w:val="24"/>
          <w:lang w:eastAsia="ru-RU"/>
        </w:rPr>
        <w:t>2. Работа водителя в весенне-летний период.</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2.1. С началом снеготаяния на дорогах скопляется много вешней воды. Под слоем воды на проезжей части могут скрываться неровности и ямы. При движении по таким дорогам необходимо двигаться с особой осторожностью, чтобы не вывести из строя автомобиль, не сделать поломок ходовой част</w:t>
      </w:r>
      <w:bookmarkStart w:id="0" w:name="_GoBack"/>
      <w:bookmarkEnd w:id="0"/>
      <w:r w:rsidRPr="004D6CA6">
        <w:rPr>
          <w:rFonts w:ascii="Times New Roman" w:eastAsia="Times New Roman" w:hAnsi="Times New Roman" w:cs="Times New Roman"/>
          <w:sz w:val="24"/>
          <w:szCs w:val="24"/>
          <w:lang w:eastAsia="ru-RU"/>
        </w:rPr>
        <w:t>и и не совершить дорожного происшествия.</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2.2. При движении по воде, тормозные колодки намокают, резко уменьшается коэффициент трения, тормоза не работают. Необходимо медленно нажать на тормозную педаль и держать до, восстановления эффективного торможения. При этом двигаться необходимо с малой скоростью.</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2.3. Земляные обочины дорог от большого количества влаги размокают и становятся вязкими. Поэтому необходимо избегать съездов на размокшую обочину, т.к. автомобиль может увести в сторону обочины и опрокинуться, особенно при большой скорости движения. Скорость выбирается минимальная.</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2.4. Пешеходы, велосипедисты и водители индивидуального транспорта имеют очень низкие знания правил дорожного движения и навыки вождения транспортом. Они могут внезапно сделать неожиданный маневр, поэтому будьте особенно осторожны при разъездах с такой категорией водителей.</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2.5. 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или 0,9 при гололеде снижается до 0,05</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2.6. Приближаясь к мостам или путепроводам надо быть внимательным. Там ледяная корка появляется раньше, чем повсюду, исчезает позже. В этих зонах избегать резких движений рулем, газом, тормозом. На скользкой дороге смена полосы движения грозит неприятностью, а обгон тем более. Поэтому лучше оставаться на своей полосе движения.</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2.7. Во встречном и попутном направлении на мокрой дороге от колес автомобиля грязные брызги  попадают на лобовое стекло и затрудняют видимость.</w:t>
      </w:r>
      <w:r w:rsidRPr="004D6CA6">
        <w:rPr>
          <w:rFonts w:ascii="Times New Roman" w:eastAsia="Times New Roman" w:hAnsi="Times New Roman" w:cs="Times New Roman"/>
          <w:i/>
          <w:iCs/>
          <w:sz w:val="24"/>
          <w:szCs w:val="24"/>
          <w:lang w:eastAsia="ru-RU"/>
        </w:rPr>
        <w:t xml:space="preserve"> </w:t>
      </w:r>
      <w:r w:rsidRPr="004D6CA6">
        <w:rPr>
          <w:rFonts w:ascii="Times New Roman" w:eastAsia="Times New Roman" w:hAnsi="Times New Roman" w:cs="Times New Roman"/>
          <w:sz w:val="24"/>
          <w:szCs w:val="24"/>
          <w:lang w:eastAsia="ru-RU"/>
        </w:rPr>
        <w:t>Поэтому нельзя выезжать на линию с неработающими стеклоочистителями.</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b/>
          <w:bCs/>
          <w:sz w:val="24"/>
          <w:szCs w:val="24"/>
          <w:lang w:eastAsia="ru-RU"/>
        </w:rPr>
        <w:lastRenderedPageBreak/>
        <w:t>Лето — пора школьных каникул. Пик</w:t>
      </w:r>
      <w:r w:rsidRPr="004D6CA6">
        <w:rPr>
          <w:rFonts w:ascii="Times New Roman" w:eastAsia="Times New Roman" w:hAnsi="Times New Roman" w:cs="Times New Roman"/>
          <w:b/>
          <w:bCs/>
          <w:i/>
          <w:iCs/>
          <w:sz w:val="24"/>
          <w:szCs w:val="24"/>
          <w:lang w:eastAsia="ru-RU"/>
        </w:rPr>
        <w:t> </w:t>
      </w:r>
      <w:r w:rsidRPr="004D6CA6">
        <w:rPr>
          <w:rFonts w:ascii="Times New Roman" w:eastAsia="Times New Roman" w:hAnsi="Times New Roman" w:cs="Times New Roman"/>
          <w:b/>
          <w:bCs/>
          <w:sz w:val="24"/>
          <w:szCs w:val="24"/>
          <w:lang w:eastAsia="ru-RU"/>
        </w:rPr>
        <w:t xml:space="preserve">детского дорожно-транспортного травматизма приходится на это время. Водитель, помни — следует соблюдать особую осторожность, проезжая мимо школ, детских площадок, </w:t>
      </w:r>
      <w:proofErr w:type="gramStart"/>
      <w:r w:rsidRPr="004D6CA6">
        <w:rPr>
          <w:rFonts w:ascii="Times New Roman" w:eastAsia="Times New Roman" w:hAnsi="Times New Roman" w:cs="Times New Roman"/>
          <w:b/>
          <w:bCs/>
          <w:sz w:val="24"/>
          <w:szCs w:val="24"/>
          <w:lang w:eastAsia="ru-RU"/>
        </w:rPr>
        <w:t>в</w:t>
      </w:r>
      <w:proofErr w:type="gramEnd"/>
      <w:r w:rsidRPr="004D6CA6">
        <w:rPr>
          <w:rFonts w:ascii="Times New Roman" w:eastAsia="Times New Roman" w:hAnsi="Times New Roman" w:cs="Times New Roman"/>
          <w:b/>
          <w:bCs/>
          <w:sz w:val="24"/>
          <w:szCs w:val="24"/>
          <w:lang w:eastAsia="ru-RU"/>
        </w:rPr>
        <w:t xml:space="preserve"> также </w:t>
      </w:r>
      <w:proofErr w:type="gramStart"/>
      <w:r w:rsidRPr="004D6CA6">
        <w:rPr>
          <w:rFonts w:ascii="Times New Roman" w:eastAsia="Times New Roman" w:hAnsi="Times New Roman" w:cs="Times New Roman"/>
          <w:b/>
          <w:bCs/>
          <w:sz w:val="24"/>
          <w:szCs w:val="24"/>
          <w:lang w:eastAsia="ru-RU"/>
        </w:rPr>
        <w:t>на</w:t>
      </w:r>
      <w:proofErr w:type="gramEnd"/>
      <w:r w:rsidRPr="004D6CA6">
        <w:rPr>
          <w:rFonts w:ascii="Times New Roman" w:eastAsia="Times New Roman" w:hAnsi="Times New Roman" w:cs="Times New Roman"/>
          <w:b/>
          <w:bCs/>
          <w:sz w:val="24"/>
          <w:szCs w:val="24"/>
          <w:lang w:eastAsia="ru-RU"/>
        </w:rPr>
        <w:t xml:space="preserve"> участках улиц и дорог, где возможно — внезапное появление детей.</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b/>
          <w:bCs/>
          <w:sz w:val="24"/>
          <w:szCs w:val="24"/>
          <w:lang w:eastAsia="ru-RU"/>
        </w:rPr>
        <w:t>3. Движение по грунтовым дорогам.</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 xml:space="preserve">3.1. Водитель твердо должен знать основные правила преодоления труднопроходимых участков бездорожья, где могут встретиться различные препятствия, такие препятствия как рвы, ямы, насыпи рекомендуется проезжать под углом близким </w:t>
      </w:r>
      <w:proofErr w:type="gramStart"/>
      <w:r w:rsidRPr="004D6CA6">
        <w:rPr>
          <w:rFonts w:ascii="Times New Roman" w:eastAsia="Times New Roman" w:hAnsi="Times New Roman" w:cs="Times New Roman"/>
          <w:sz w:val="24"/>
          <w:szCs w:val="24"/>
          <w:lang w:eastAsia="ru-RU"/>
        </w:rPr>
        <w:t>к</w:t>
      </w:r>
      <w:proofErr w:type="gramEnd"/>
      <w:r w:rsidRPr="004D6CA6">
        <w:rPr>
          <w:rFonts w:ascii="Times New Roman" w:eastAsia="Times New Roman" w:hAnsi="Times New Roman" w:cs="Times New Roman"/>
          <w:sz w:val="24"/>
          <w:szCs w:val="24"/>
          <w:lang w:eastAsia="ru-RU"/>
        </w:rPr>
        <w:t xml:space="preserve"> прямому на пониженных передачах. Автомобиль нужно вести плавно, без резких поворотов и переключения передач. Косогор с боковым уклоном можно проезжать только по сухому грунту, при малой скорости, на пониженной передаче.</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3.2. Дорога, не имеющая дорожной одежды, называется грунтовой. Как правило, грунтовые дороги могут обеспечить нормальное движение только в сухой период года. После дождей, поверхность грунта становится скользкой и колеса автомобиля начинают буксовать. Во всех случаях есть смысл использовать свежие колеи, когда их глубина не вызывает опасения посадить автомобиль на картеры ведущих мостов. Уплотненный на дне грунт обеспечивает хорошее сцепление колес с дорогой и в то же время сопротивление качению уменьшается. Двигаться по колее необходимо на передаче, которая исключила бы остановку автомобиля. Глубокие колеи пропускают между колесами. Двигаясь вне колеи, следует предпочесть участки с жидкой грязью: она оказывает меньшее сопротивление, чем густая застывшая грязь.</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3.3. Трудно проходимые участки с глубокой грязью преодолевают на пониженной (скорости) передаче и при постоянном числе оборотов двигателя. Двигаясь через канаву, необходимо следить за тем, чтобы не зацепить грунт низко расположенными агрегатами или рамой автомобиля. Небольшие канавы проходят накатом при выключенном сцеплении или на одной из низших передач. Глубокие колеи «форсируют» под прямым углом. Направлять автомобиль под острым углом нельзя, так как большие перекосы могут вызвать повреждение ходовой части.</w:t>
      </w:r>
    </w:p>
    <w:p w:rsidR="004D6CA6" w:rsidRPr="004D6CA6" w:rsidRDefault="004D6CA6" w:rsidP="004D6C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6CA6">
        <w:rPr>
          <w:rFonts w:ascii="Times New Roman" w:eastAsia="Times New Roman" w:hAnsi="Times New Roman" w:cs="Times New Roman"/>
          <w:sz w:val="24"/>
          <w:szCs w:val="24"/>
          <w:lang w:eastAsia="ru-RU"/>
        </w:rPr>
        <w:t>Работая в условиях бездорожья нужно иметь на автомобиле лопату, буксирный трос, топор, цепи противоскольжения.</w:t>
      </w:r>
    </w:p>
    <w:p w:rsidR="006C538C" w:rsidRDefault="006C538C"/>
    <w:sectPr w:rsidR="006C538C" w:rsidSect="006C5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A6"/>
    <w:rsid w:val="004D6CA6"/>
    <w:rsid w:val="006C538C"/>
    <w:rsid w:val="00AA2B7D"/>
    <w:rsid w:val="00AE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6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C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6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6C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6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C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6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6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7912">
      <w:bodyDiv w:val="1"/>
      <w:marLeft w:val="0"/>
      <w:marRight w:val="0"/>
      <w:marTop w:val="0"/>
      <w:marBottom w:val="0"/>
      <w:divBdr>
        <w:top w:val="none" w:sz="0" w:space="0" w:color="auto"/>
        <w:left w:val="none" w:sz="0" w:space="0" w:color="auto"/>
        <w:bottom w:val="none" w:sz="0" w:space="0" w:color="auto"/>
        <w:right w:val="none" w:sz="0" w:space="0" w:color="auto"/>
      </w:divBdr>
      <w:divsChild>
        <w:div w:id="176668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Сергей</cp:lastModifiedBy>
  <cp:revision>2</cp:revision>
  <dcterms:created xsi:type="dcterms:W3CDTF">2019-04-17T16:07:00Z</dcterms:created>
  <dcterms:modified xsi:type="dcterms:W3CDTF">2019-04-17T16:07:00Z</dcterms:modified>
</cp:coreProperties>
</file>